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972D1" w14:textId="0895B749" w:rsidR="00F331BC" w:rsidRPr="00F331BC" w:rsidRDefault="00F331BC" w:rsidP="00F331B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</w:pPr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  <w:t>Лекция 1</w:t>
      </w:r>
      <w:r w:rsidRPr="00F331B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F331B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Іскерлік</w:t>
      </w:r>
      <w:r w:rsidRPr="00F331BC">
        <w:rPr>
          <w:rFonts w:ascii="Times New Roman" w:hAnsi="Times New Roman" w:cs="Times New Roman"/>
          <w:b/>
          <w:bCs/>
          <w:sz w:val="28"/>
          <w:szCs w:val="28"/>
        </w:rPr>
        <w:t xml:space="preserve"> коммуникация </w:t>
      </w:r>
      <w:proofErr w:type="spellStart"/>
      <w:r w:rsidRPr="00F331BC">
        <w:rPr>
          <w:rFonts w:ascii="Times New Roman" w:hAnsi="Times New Roman" w:cs="Times New Roman"/>
          <w:b/>
          <w:bCs/>
          <w:sz w:val="28"/>
          <w:szCs w:val="28"/>
        </w:rPr>
        <w:t>теориясы</w:t>
      </w:r>
      <w:proofErr w:type="spellEnd"/>
      <w:r w:rsidRPr="00F331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F331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b/>
          <w:bCs/>
          <w:sz w:val="28"/>
          <w:szCs w:val="28"/>
        </w:rPr>
        <w:t>концепциялары</w:t>
      </w:r>
      <w:proofErr w:type="spellEnd"/>
    </w:p>
    <w:p w14:paraId="5F562D78" w14:textId="6598F6D0" w:rsidR="00F331BC" w:rsidRPr="00F331BC" w:rsidRDefault="00F331BC" w:rsidP="00F331B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коммуникация </w:t>
      </w:r>
      <w:proofErr w:type="spellStart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теориясы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 —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теория мен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математиканың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саласы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техникалық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процестерін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арасындағы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қарым-қатынас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процестерін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зерттейді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</w:p>
    <w:p w14:paraId="081B4690" w14:textId="77777777" w:rsidR="00F331BC" w:rsidRPr="00F331BC" w:rsidRDefault="00F331BC" w:rsidP="00F331B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қарым-қоюдың</w:t>
      </w:r>
      <w:proofErr w:type="spellEnd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концепциялары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:</w:t>
      </w:r>
    </w:p>
    <w:p w14:paraId="196EC05B" w14:textId="77777777" w:rsidR="00F331BC" w:rsidRPr="00F331BC" w:rsidRDefault="00F331BC" w:rsidP="00F331BC">
      <w:pPr>
        <w:numPr>
          <w:ilvl w:val="0"/>
          <w:numId w:val="1"/>
        </w:numPr>
        <w:shd w:val="clear" w:color="auto" w:fill="FFFFFF"/>
        <w:spacing w:before="120" w:after="120" w:line="360" w:lineRule="auto"/>
        <w:ind w:left="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Шеннон-Уивер </w:t>
      </w:r>
      <w:proofErr w:type="spellStart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теориясы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негізінен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көздерін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алмасу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процесі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туралы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пікір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48D625D2" w14:textId="77777777" w:rsidR="00F331BC" w:rsidRPr="00F331BC" w:rsidRDefault="00F331BC" w:rsidP="00F331BC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Тиімділік</w:t>
      </w:r>
      <w:proofErr w:type="spellEnd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проблемасы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хабарламаның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әрекетке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қанша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тиімді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әсер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етуі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туралы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5A75BD0F" w14:textId="77777777" w:rsidR="00F331BC" w:rsidRPr="00F331BC" w:rsidRDefault="00F331BC" w:rsidP="00F331BC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0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Семантикалық</w:t>
      </w:r>
      <w:proofErr w:type="spellEnd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проблемасы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мағынаның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қалай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жеткізілуі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туралы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хабарламаның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нақты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мағынасы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туралы</w:t>
      </w:r>
      <w:proofErr w:type="spellEnd"/>
    </w:p>
    <w:p w14:paraId="71E2C522" w14:textId="77777777" w:rsidR="00F331BC" w:rsidRPr="00F331BC" w:rsidRDefault="00F331BC" w:rsidP="00F331BC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Техникалық</w:t>
      </w:r>
      <w:proofErr w:type="spellEnd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проблемасы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хабарламанның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нақты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жеткізу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мүмкіндігі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туралы</w:t>
      </w:r>
      <w:proofErr w:type="spellEnd"/>
      <w:r w:rsidRPr="00F331B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48FBA8CB" w14:textId="72FE9112" w:rsidR="002031A8" w:rsidRPr="00F331BC" w:rsidRDefault="00F331BC" w:rsidP="00F331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F331BC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Іскерлік</w:t>
      </w:r>
      <w:proofErr w:type="spellEnd"/>
      <w:r w:rsidRPr="00F331BC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F331BC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байланыс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функциялары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мақсаттары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коммерциялық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тараптар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әрекеті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Бизнестегі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қызметкерден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жоғарыға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деңгейге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ұйымдастырушылық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бизнестен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бизнеске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бизнестен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тұтынушыға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ұйымнан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тыс. 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вербальды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формалар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кедергілермен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жүреді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жіберуші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қайшылықтарды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тудыруы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Қарым-қатынастың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әсеріне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кедергіл</w:t>
      </w:r>
      <w:bookmarkStart w:id="0" w:name="_GoBack"/>
      <w:bookmarkEnd w:id="0"/>
      <w:r w:rsidRPr="00F331BC">
        <w:rPr>
          <w:rFonts w:ascii="Times New Roman" w:hAnsi="Times New Roman" w:cs="Times New Roman"/>
          <w:sz w:val="28"/>
          <w:szCs w:val="28"/>
        </w:rPr>
        <w:t>ер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мәдениетаралық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мінез-құлық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31BC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F331BC">
        <w:rPr>
          <w:rFonts w:ascii="Times New Roman" w:hAnsi="Times New Roman" w:cs="Times New Roman"/>
          <w:sz w:val="28"/>
          <w:szCs w:val="28"/>
        </w:rPr>
        <w:t>.</w:t>
      </w:r>
      <w:r w:rsidRPr="00F331BC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</w:p>
    <w:sectPr w:rsidR="002031A8" w:rsidRPr="00F33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03559"/>
    <w:multiLevelType w:val="multilevel"/>
    <w:tmpl w:val="9B68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53C"/>
    <w:rsid w:val="002031A8"/>
    <w:rsid w:val="0086553C"/>
    <w:rsid w:val="00F3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C73C"/>
  <w15:chartTrackingRefBased/>
  <w15:docId w15:val="{3099C7C9-F519-4C7E-A870-FFCE419AC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31BC"/>
    <w:rPr>
      <w:color w:val="0000FF"/>
      <w:u w:val="single"/>
    </w:rPr>
  </w:style>
  <w:style w:type="character" w:customStyle="1" w:styleId="cite-bracket">
    <w:name w:val="cite-bracket"/>
    <w:basedOn w:val="a0"/>
    <w:rsid w:val="00F33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7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51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D41A4-780A-4373-8607-D55004F6C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2025-09-30T18:28:00Z</dcterms:created>
  <dcterms:modified xsi:type="dcterms:W3CDTF">2025-09-30T18:34:00Z</dcterms:modified>
</cp:coreProperties>
</file>